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21pt;margin-top:812pt;margin-left:980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还原短文</w:t>
      </w:r>
      <w:r>
        <w:t>(</w:t>
      </w:r>
      <w:r>
        <w:rPr>
          <w:rFonts w:hAnsiTheme="minorEastAsia" w:hint="eastAsia"/>
        </w:rPr>
        <w:t>三</w:t>
      </w:r>
      <w:r>
        <w:t>)</w:t>
      </w:r>
      <w:r>
        <w:rPr>
          <w:rFonts w:hAnsiTheme="minorEastAsia"/>
        </w:rPr>
        <w:t>　</w:t>
      </w:r>
      <w:r>
        <w:rPr>
          <w:b/>
        </w:rPr>
        <w:t xml:space="preserve"> </w:t>
      </w:r>
      <w:r>
        <w:rPr>
          <w:rFonts w:hint="eastAsia"/>
          <w:b/>
        </w:rPr>
        <w:t>科普常识篇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83788"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szCs w:val="21"/>
        </w:rPr>
      </w:pPr>
      <w:r>
        <w:rPr>
          <w:rFonts w:ascii="Times New Roman" w:hAnsi="Times New Roman"/>
          <w:b/>
          <w:szCs w:val="21"/>
        </w:rPr>
        <w:t>A</w:t>
      </w:r>
      <w:r>
        <w:rPr>
          <w:rFonts w:ascii="Times New Roman" w:hAnsi="Times New Roman"/>
          <w:szCs w:val="21"/>
        </w:rPr>
        <w:t>　</w:t>
      </w:r>
      <w:r>
        <w:rPr>
          <w:rFonts w:ascii="Times New Roman" w:hAnsi="Times New Roman"/>
          <w:color w:val="4C4C4C"/>
          <w:szCs w:val="21"/>
        </w:rPr>
        <w:t>[2019</w:t>
      </w:r>
      <w:r>
        <w:rPr>
          <w:rFonts w:ascii="Times New Roman" w:eastAsia="NEU-FZ-S92" w:hAnsi="Times New Roman"/>
          <w:color w:val="4C4C4C"/>
          <w:szCs w:val="21"/>
        </w:rPr>
        <w:t>·</w:t>
      </w:r>
      <w:r>
        <w:rPr>
          <w:rFonts w:ascii="Times New Roman" w:hAnsi="Times New Roman"/>
          <w:color w:val="4C4C4C"/>
          <w:szCs w:val="21"/>
        </w:rPr>
        <w:t>厦门双十中学一模改编]</w:t>
      </w:r>
    </w:p>
    <w:p>
      <w:pPr>
        <w:tabs>
          <w:tab w:val="left" w:pos="2200"/>
          <w:tab w:val="left" w:pos="4000"/>
          <w:tab w:val="left" w:pos="6000"/>
        </w:tabs>
        <w:rPr>
          <w:rFonts w:ascii="Times New Roman" w:hAnsi="Times New Roman"/>
          <w:szCs w:val="21"/>
        </w:rPr>
      </w:pPr>
      <w:r>
        <w:rPr>
          <w:rFonts w:ascii="Times New Roman" w:hAnsi="Times New Roman"/>
          <w:szCs w:val="21"/>
        </w:rPr>
        <w:t>　　When you sleep somewhere else—like at a summer camp or a friend's house you're in for a fun time. It can be exciting to get away from the same old bed in the same old room in the same old house. But fun as this is, for some kids being away from home can be scary and sad. 1.</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xml:space="preserve">　　Homesick means you are upset, sad, and maybe scared. But don't feel surprised. A lot of people get homesick, even grown-ups. When you're used to having certain people around you, it can be scary when they are gone. </w:t>
      </w:r>
    </w:p>
    <w:p>
      <w:pPr>
        <w:tabs>
          <w:tab w:val="left" w:pos="2200"/>
          <w:tab w:val="left" w:pos="4000"/>
          <w:tab w:val="left" w:pos="6000"/>
        </w:tabs>
        <w:rPr>
          <w:rFonts w:ascii="Times New Roman" w:hAnsi="Times New Roman"/>
          <w:szCs w:val="21"/>
        </w:rPr>
      </w:pPr>
      <w:r>
        <w:rPr>
          <w:rFonts w:ascii="Times New Roman" w:hAnsi="Times New Roman"/>
          <w:szCs w:val="21"/>
        </w:rPr>
        <w:t>2.</w:t>
      </w:r>
      <w:r>
        <w:rPr>
          <w:rFonts w:ascii="Times New Roman" w:hAnsi="Times New Roman"/>
          <w:szCs w:val="21"/>
          <w:u w:val="single" w:color="000000"/>
        </w:rPr>
        <w:t>　　　　</w:t>
      </w:r>
      <w:r>
        <w:rPr>
          <w:rFonts w:ascii="Times New Roman" w:hAnsi="Times New Roman"/>
          <w:szCs w:val="21"/>
        </w:rPr>
        <w:t xml:space="preserve"> Some kids may feel more homesick than usual if their parents get divorced(离婚) or if someone they loved has recently died. </w:t>
      </w:r>
    </w:p>
    <w:p>
      <w:pPr>
        <w:tabs>
          <w:tab w:val="left" w:pos="2200"/>
          <w:tab w:val="left" w:pos="4000"/>
          <w:tab w:val="left" w:pos="6000"/>
        </w:tabs>
        <w:rPr>
          <w:rFonts w:ascii="Times New Roman" w:hAnsi="Times New Roman"/>
          <w:szCs w:val="21"/>
        </w:rPr>
      </w:pPr>
      <w:r>
        <w:rPr>
          <w:rFonts w:ascii="Times New Roman" w:hAnsi="Times New Roman"/>
          <w:szCs w:val="21"/>
        </w:rPr>
        <w:t>　　3.</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Bring a little bit of home with you. If you're going away from home, bring your pillow or pictures of the people you will be apart from and look at them any time you want.</w:t>
      </w:r>
    </w:p>
    <w:p>
      <w:pPr>
        <w:tabs>
          <w:tab w:val="left" w:pos="2200"/>
          <w:tab w:val="left" w:pos="4000"/>
          <w:tab w:val="left" w:pos="6000"/>
        </w:tabs>
        <w:rPr>
          <w:rFonts w:ascii="Times New Roman" w:hAnsi="Times New Roman"/>
          <w:szCs w:val="21"/>
        </w:rPr>
      </w:pPr>
      <w:r>
        <w:rPr>
          <w:rFonts w:ascii="Times New Roman" w:hAnsi="Times New Roman"/>
          <w:szCs w:val="21"/>
        </w:rPr>
        <w:t>　　Keep busy. The more fun things you do, the less time you'll have to feel homesick. 4.</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Stay in touch. You can make a plan for when you will call your mum or dad. You can also send e-mails or text messages to keep in touch with family and friends. When you do get in touch with someone, make sure to talk about the fun things you're doing!</w:t>
      </w:r>
    </w:p>
    <w:p>
      <w:pPr>
        <w:tabs>
          <w:tab w:val="left" w:pos="2200"/>
          <w:tab w:val="left" w:pos="4000"/>
          <w:tab w:val="left" w:pos="6000"/>
        </w:tabs>
        <w:rPr>
          <w:rFonts w:ascii="Times New Roman" w:hAnsi="Times New Roman"/>
          <w:szCs w:val="21"/>
        </w:rPr>
      </w:pPr>
      <w:r>
        <w:rPr>
          <w:rFonts w:ascii="Times New Roman" w:hAnsi="Times New Roman"/>
          <w:szCs w:val="21"/>
        </w:rPr>
        <w:t>　　Talk to someone where you are. 5.</w:t>
      </w:r>
      <w:r>
        <w:rPr>
          <w:rFonts w:ascii="Times New Roman" w:hAnsi="Times New Roman"/>
          <w:szCs w:val="21"/>
          <w:u w:val="single" w:color="000000"/>
        </w:rPr>
        <w:t>　　　　</w:t>
      </w:r>
      <w:r>
        <w:rPr>
          <w:rFonts w:ascii="Times New Roman" w:hAnsi="Times New Roman"/>
          <w:szCs w:val="21"/>
        </w:rPr>
        <w:t xml:space="preserve"> He or she might have some ideas to help you feel better.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 xml:space="preserve">A.Believe it or not, homesick is always beside you. </w:t>
            </w:r>
          </w:p>
          <w:p>
            <w:pPr>
              <w:tabs>
                <w:tab w:val="left" w:pos="2200"/>
                <w:tab w:val="left" w:pos="4000"/>
                <w:tab w:val="left" w:pos="6000"/>
              </w:tabs>
              <w:rPr>
                <w:rFonts w:ascii="Times New Roman" w:hAnsi="Times New Roman"/>
                <w:szCs w:val="21"/>
              </w:rPr>
            </w:pPr>
            <w:r>
              <w:rPr>
                <w:rFonts w:ascii="Times New Roman" w:hAnsi="Times New Roman"/>
                <w:szCs w:val="21"/>
              </w:rPr>
              <w:t>B.So try to join in activities wherever you are.</w:t>
            </w:r>
          </w:p>
          <w:p>
            <w:pPr>
              <w:tabs>
                <w:tab w:val="left" w:pos="2200"/>
                <w:tab w:val="left" w:pos="4000"/>
                <w:tab w:val="left" w:pos="6000"/>
              </w:tabs>
              <w:rPr>
                <w:rFonts w:ascii="Times New Roman" w:hAnsi="Times New Roman"/>
                <w:szCs w:val="21"/>
              </w:rPr>
            </w:pPr>
            <w:r>
              <w:rPr>
                <w:rFonts w:ascii="Times New Roman" w:hAnsi="Times New Roman"/>
                <w:szCs w:val="21"/>
              </w:rPr>
              <w:t>C.It's called being homesick.</w:t>
            </w:r>
          </w:p>
          <w:p>
            <w:pPr>
              <w:tabs>
                <w:tab w:val="left" w:pos="2200"/>
                <w:tab w:val="left" w:pos="4000"/>
                <w:tab w:val="left" w:pos="6000"/>
              </w:tabs>
              <w:rPr>
                <w:rFonts w:ascii="Times New Roman" w:hAnsi="Times New Roman"/>
                <w:szCs w:val="21"/>
              </w:rPr>
            </w:pPr>
            <w:r>
              <w:rPr>
                <w:rFonts w:ascii="Times New Roman" w:hAnsi="Times New Roman"/>
                <w:szCs w:val="21"/>
              </w:rPr>
              <w:t>D.When you are dealing with other problems, you will feel homesick, too.</w:t>
            </w:r>
          </w:p>
          <w:p>
            <w:pPr>
              <w:tabs>
                <w:tab w:val="left" w:pos="2200"/>
                <w:tab w:val="left" w:pos="4000"/>
                <w:tab w:val="left" w:pos="6000"/>
              </w:tabs>
              <w:rPr>
                <w:rFonts w:ascii="Times New Roman" w:hAnsi="Times New Roman"/>
                <w:szCs w:val="21"/>
              </w:rPr>
            </w:pPr>
            <w:r>
              <w:rPr>
                <w:rFonts w:ascii="Times New Roman" w:hAnsi="Times New Roman"/>
                <w:szCs w:val="21"/>
              </w:rPr>
              <w:t>E.Maybe you can tell a friend that you feel homesick.</w:t>
            </w:r>
          </w:p>
          <w:p>
            <w:pPr>
              <w:tabs>
                <w:tab w:val="left" w:pos="2200"/>
                <w:tab w:val="left" w:pos="4000"/>
                <w:tab w:val="left" w:pos="6000"/>
              </w:tabs>
              <w:rPr>
                <w:rFonts w:ascii="Times New Roman" w:hAnsi="Times New Roman"/>
                <w:szCs w:val="21"/>
              </w:rPr>
            </w:pPr>
            <w:r>
              <w:rPr>
                <w:rFonts w:ascii="Times New Roman" w:hAnsi="Times New Roman"/>
                <w:szCs w:val="21"/>
              </w:rPr>
              <w:t xml:space="preserve">F.You won't feel homesick again. </w:t>
            </w:r>
          </w:p>
          <w:p>
            <w:pPr>
              <w:tabs>
                <w:tab w:val="left" w:pos="2200"/>
                <w:tab w:val="left" w:pos="4000"/>
                <w:tab w:val="left" w:pos="6000"/>
              </w:tabs>
              <w:rPr>
                <w:rFonts w:ascii="Times New Roman" w:hAnsi="Times New Roman"/>
                <w:szCs w:val="21"/>
              </w:rPr>
            </w:pPr>
            <w:r>
              <w:rPr>
                <w:rFonts w:ascii="Times New Roman" w:hAnsi="Times New Roman"/>
                <w:szCs w:val="21"/>
              </w:rPr>
              <w:t>G.Here are some ideas to help you feel less homesick.</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szCs w:val="21"/>
        </w:rPr>
      </w:pPr>
      <w:r>
        <w:rPr>
          <w:rFonts w:ascii="Times New Roman" w:hAnsi="Times New Roman"/>
          <w:b/>
          <w:szCs w:val="21"/>
        </w:rPr>
        <w:t>B</w:t>
      </w:r>
      <w:r>
        <w:rPr>
          <w:rFonts w:ascii="Times New Roman" w:hAnsi="Times New Roman"/>
          <w:szCs w:val="21"/>
        </w:rPr>
        <w:t>　</w:t>
      </w:r>
      <w:r>
        <w:rPr>
          <w:rFonts w:ascii="Times New Roman" w:hAnsi="Times New Roman"/>
          <w:color w:val="4C4C4C"/>
          <w:szCs w:val="21"/>
        </w:rPr>
        <w:t>[2020</w:t>
      </w:r>
      <w:r>
        <w:rPr>
          <w:rFonts w:ascii="Times New Roman" w:eastAsia="NEU-FZ-S92" w:hAnsi="Times New Roman"/>
          <w:color w:val="4C4C4C"/>
          <w:szCs w:val="21"/>
        </w:rPr>
        <w:t>·</w:t>
      </w:r>
      <w:r>
        <w:rPr>
          <w:rFonts w:ascii="Times New Roman" w:hAnsi="Times New Roman"/>
          <w:color w:val="4C4C4C"/>
          <w:szCs w:val="21"/>
        </w:rPr>
        <w:t>全品原创]</w:t>
      </w:r>
    </w:p>
    <w:p>
      <w:pPr>
        <w:tabs>
          <w:tab w:val="left" w:pos="2200"/>
          <w:tab w:val="left" w:pos="4000"/>
          <w:tab w:val="left" w:pos="6000"/>
        </w:tabs>
        <w:jc w:val="center"/>
        <w:rPr>
          <w:rFonts w:ascii="Times New Roman" w:hAnsi="Times New Roman"/>
          <w:szCs w:val="21"/>
        </w:rPr>
      </w:pPr>
      <w:r>
        <w:rPr>
          <w:rFonts w:ascii="Times New Roman" w:hAnsi="Times New Roman"/>
          <w:szCs w:val="21"/>
        </w:rPr>
        <w:t>MWC Barcelona</w:t>
      </w:r>
    </w:p>
    <w:p>
      <w:pPr>
        <w:tabs>
          <w:tab w:val="left" w:pos="2200"/>
          <w:tab w:val="left" w:pos="4000"/>
          <w:tab w:val="left" w:pos="6000"/>
        </w:tabs>
        <w:rPr>
          <w:rFonts w:ascii="Times New Roman" w:hAnsi="Times New Roman"/>
          <w:szCs w:val="21"/>
        </w:rPr>
      </w:pPr>
      <w:r>
        <w:rPr>
          <w:rFonts w:ascii="Times New Roman" w:hAnsi="Times New Roman"/>
          <w:szCs w:val="21"/>
        </w:rPr>
        <w:t>　　The Mobile World Congress, or MWC, is the world's largest yearly event for showing new smartphones and related products. This week's four-day gathering in Barcelona, Spain introduced some interesting new phones and looked to the future of 5G wireless(无线的) technology.</w:t>
      </w:r>
    </w:p>
    <w:p>
      <w:pPr>
        <w:tabs>
          <w:tab w:val="left" w:pos="2200"/>
          <w:tab w:val="left" w:pos="4000"/>
          <w:tab w:val="left" w:pos="6000"/>
        </w:tabs>
        <w:rPr>
          <w:rFonts w:ascii="Times New Roman" w:hAnsi="Times New Roman"/>
          <w:szCs w:val="21"/>
        </w:rPr>
      </w:pPr>
      <w:r>
        <w:rPr>
          <w:rFonts w:ascii="Times New Roman" w:hAnsi="Times New Roman"/>
          <w:szCs w:val="21"/>
        </w:rPr>
        <w:t>　　6.</w:t>
      </w:r>
      <w:r>
        <w:rPr>
          <w:rFonts w:ascii="Times New Roman" w:hAnsi="Times New Roman"/>
          <w:szCs w:val="21"/>
          <w:u w:val="single" w:color="000000"/>
        </w:rPr>
        <w:t>　　　　</w:t>
      </w:r>
      <w:r>
        <w:rPr>
          <w:rFonts w:ascii="Times New Roman" w:hAnsi="Times New Roman"/>
          <w:szCs w:val="21"/>
        </w:rPr>
        <w:t xml:space="preserve"> China's HUAWEI launched(发布) the device(设备) days after South Korea's Samsung officially launched its own foldable phone model. Representatives(代表们) of both companies showed off their devices. But MWC Barcelona attendees were not permitted to touch or test the new products. </w:t>
      </w:r>
    </w:p>
    <w:p>
      <w:pPr>
        <w:tabs>
          <w:tab w:val="left" w:pos="2200"/>
          <w:tab w:val="left" w:pos="4000"/>
          <w:tab w:val="left" w:pos="6000"/>
        </w:tabs>
        <w:rPr>
          <w:rFonts w:ascii="Times New Roman" w:hAnsi="Times New Roman"/>
          <w:szCs w:val="21"/>
        </w:rPr>
      </w:pPr>
      <w:r>
        <w:rPr>
          <w:rFonts w:ascii="Times New Roman" w:hAnsi="Times New Roman"/>
          <w:szCs w:val="21"/>
        </w:rPr>
        <w:t>　　7.</w:t>
      </w:r>
      <w:r>
        <w:rPr>
          <w:rFonts w:ascii="Times New Roman" w:hAnsi="Times New Roman"/>
          <w:szCs w:val="21"/>
          <w:u w:val="single" w:color="000000"/>
        </w:rPr>
        <w:t>　　　　</w:t>
      </w:r>
      <w:r>
        <w:rPr>
          <w:rFonts w:ascii="Times New Roman" w:hAnsi="Times New Roman"/>
          <w:szCs w:val="21"/>
        </w:rPr>
        <w:t xml:space="preserve"> They are the first devices designed to combine a smartphone and a tablet(笔记本). </w:t>
      </w:r>
    </w:p>
    <w:p>
      <w:pPr>
        <w:tabs>
          <w:tab w:val="left" w:pos="2200"/>
          <w:tab w:val="left" w:pos="4000"/>
          <w:tab w:val="left" w:pos="6000"/>
        </w:tabs>
        <w:rPr>
          <w:rFonts w:ascii="Times New Roman" w:hAnsi="Times New Roman"/>
          <w:szCs w:val="21"/>
        </w:rPr>
      </w:pPr>
      <w:r>
        <w:rPr>
          <w:rFonts w:ascii="Times New Roman" w:hAnsi="Times New Roman"/>
          <w:szCs w:val="21"/>
        </w:rPr>
        <w:t>　　Technology experts see such development as an attempt by manufacturers to present a completely new mobile invention after years of only minor(较小的) phone innovations. 8.</w:t>
      </w:r>
      <w:r>
        <w:rPr>
          <w:rFonts w:ascii="Times New Roman" w:hAnsi="Times New Roman"/>
          <w:szCs w:val="21"/>
          <w:u w:val="single" w:color="000000"/>
        </w:rPr>
        <w:t>　　　　</w:t>
      </w:r>
      <w:r>
        <w:rPr>
          <w:rFonts w:ascii="Times New Roman" w:hAnsi="Times New Roman"/>
          <w:szCs w:val="21"/>
        </w:rPr>
        <w:t xml:space="preserve"> However, most experts expect the market for a foldable phone to be very limited, especially in the beginning. </w:t>
      </w:r>
    </w:p>
    <w:p>
      <w:pPr>
        <w:tabs>
          <w:tab w:val="left" w:pos="2200"/>
          <w:tab w:val="left" w:pos="4000"/>
          <w:tab w:val="left" w:pos="6000"/>
        </w:tabs>
        <w:rPr>
          <w:rFonts w:ascii="Times New Roman" w:hAnsi="Times New Roman"/>
          <w:szCs w:val="21"/>
        </w:rPr>
      </w:pPr>
      <w:r>
        <w:rPr>
          <w:rFonts w:ascii="Times New Roman" w:hAnsi="Times New Roman"/>
          <w:szCs w:val="21"/>
        </w:rPr>
        <w:t>　　One major issue for buyers will be cost. 9.</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HUAWEI's new foldable phone is called the Mate X. It will sell for about $2,600 when it goes on sale later this year. 10.</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Both devices are designed to work as a smartphone when closed, but as a tablet when opened. The Galaxy Fold has the tablet on the inside of the fold, while the Mate X's tablet covers the outside of the device.</w:t>
      </w:r>
    </w:p>
    <w:p>
      <w:pPr>
        <w:tabs>
          <w:tab w:val="left" w:pos="2200"/>
          <w:tab w:val="left" w:pos="4000"/>
          <w:tab w:val="left" w:pos="6000"/>
        </w:tabs>
        <w:rPr>
          <w:rFonts w:ascii="Times New Roman" w:hAnsi="Times New Roman"/>
          <w:szCs w:val="21"/>
        </w:rPr>
      </w:pPr>
      <w:r>
        <w:rPr>
          <w:rFonts w:ascii="Times New Roman" w:hAnsi="Times New Roman"/>
          <w:szCs w:val="21"/>
        </w:rPr>
        <w:t>　　Both models have a traditional smartphone face that operates independently of the tablet. The Mate X display covers the whole outside, so both the front and back faces can be used for phone operations at the same time.</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A.One of the most talked about happenings at MWC Barcelona was the launch of a new foldable(可折叠屏) smartphone.</w:t>
            </w:r>
          </w:p>
          <w:p>
            <w:pPr>
              <w:tabs>
                <w:tab w:val="left" w:pos="2200"/>
                <w:tab w:val="left" w:pos="4000"/>
                <w:tab w:val="left" w:pos="6000"/>
              </w:tabs>
              <w:rPr>
                <w:rFonts w:ascii="Times New Roman" w:hAnsi="Times New Roman"/>
                <w:szCs w:val="21"/>
              </w:rPr>
            </w:pPr>
            <w:r>
              <w:rPr>
                <w:rFonts w:ascii="Times New Roman" w:hAnsi="Times New Roman"/>
                <w:szCs w:val="21"/>
              </w:rPr>
              <w:t>B.Samsung's Galaxy Fold is priced at nearly $2,000 and is expected to be available in late April.</w:t>
            </w:r>
          </w:p>
          <w:p>
            <w:pPr>
              <w:tabs>
                <w:tab w:val="left" w:pos="2200"/>
                <w:tab w:val="left" w:pos="4000"/>
                <w:tab w:val="left" w:pos="6000"/>
              </w:tabs>
              <w:rPr>
                <w:rFonts w:ascii="Times New Roman" w:hAnsi="Times New Roman"/>
                <w:szCs w:val="21"/>
              </w:rPr>
            </w:pPr>
            <w:r>
              <w:rPr>
                <w:rFonts w:ascii="Times New Roman" w:hAnsi="Times New Roman"/>
                <w:szCs w:val="21"/>
              </w:rPr>
              <w:t>C.Both models will come in 5G versions.</w:t>
            </w:r>
          </w:p>
          <w:p>
            <w:pPr>
              <w:tabs>
                <w:tab w:val="left" w:pos="2200"/>
                <w:tab w:val="left" w:pos="4000"/>
                <w:tab w:val="left" w:pos="6000"/>
              </w:tabs>
              <w:rPr>
                <w:rFonts w:ascii="Times New Roman" w:hAnsi="Times New Roman"/>
                <w:szCs w:val="21"/>
              </w:rPr>
            </w:pPr>
            <w:r>
              <w:rPr>
                <w:rFonts w:ascii="Times New Roman" w:hAnsi="Times New Roman"/>
                <w:szCs w:val="21"/>
              </w:rPr>
              <w:t>D.The launches marked a first for the mobile industry.</w:t>
            </w:r>
          </w:p>
          <w:p>
            <w:pPr>
              <w:tabs>
                <w:tab w:val="left" w:pos="2200"/>
                <w:tab w:val="left" w:pos="4000"/>
                <w:tab w:val="left" w:pos="6000"/>
              </w:tabs>
              <w:rPr>
                <w:rFonts w:ascii="Times New Roman" w:hAnsi="Times New Roman"/>
                <w:szCs w:val="21"/>
              </w:rPr>
            </w:pPr>
            <w:r>
              <w:rPr>
                <w:rFonts w:ascii="Times New Roman" w:hAnsi="Times New Roman"/>
                <w:szCs w:val="21"/>
              </w:rPr>
              <w:t>E.The hope is that people will be excited by the new devices and that, in turn, demand and sales will rise.</w:t>
            </w:r>
          </w:p>
          <w:p>
            <w:pPr>
              <w:tabs>
                <w:tab w:val="left" w:pos="2200"/>
                <w:tab w:val="left" w:pos="4000"/>
                <w:tab w:val="left" w:pos="6000"/>
              </w:tabs>
              <w:rPr>
                <w:rFonts w:ascii="Times New Roman" w:hAnsi="Times New Roman"/>
                <w:szCs w:val="21"/>
              </w:rPr>
            </w:pPr>
            <w:r>
              <w:rPr>
                <w:rFonts w:ascii="Times New Roman" w:hAnsi="Times New Roman"/>
                <w:szCs w:val="21"/>
              </w:rPr>
              <w:t>F.Several companies also introduced devices designed to work with 5G.</w:t>
            </w:r>
          </w:p>
          <w:p>
            <w:pPr>
              <w:tabs>
                <w:tab w:val="left" w:pos="2200"/>
                <w:tab w:val="left" w:pos="4000"/>
                <w:tab w:val="left" w:pos="6000"/>
              </w:tabs>
              <w:rPr>
                <w:rFonts w:ascii="Times New Roman" w:hAnsi="Times New Roman"/>
                <w:szCs w:val="21"/>
              </w:rPr>
            </w:pPr>
            <w:r>
              <w:rPr>
                <w:rFonts w:ascii="Times New Roman" w:hAnsi="Times New Roman"/>
                <w:szCs w:val="21"/>
              </w:rPr>
              <w:t>G.Both Samsung and HUAWEI have priced their foldable models far above any other smartphones.</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C</w:t>
      </w:r>
    </w:p>
    <w:p>
      <w:pPr>
        <w:tabs>
          <w:tab w:val="left" w:pos="2200"/>
          <w:tab w:val="left" w:pos="4000"/>
          <w:tab w:val="left" w:pos="6000"/>
        </w:tabs>
        <w:jc w:val="center"/>
        <w:rPr>
          <w:rFonts w:ascii="Times New Roman" w:hAnsi="Times New Roman"/>
          <w:szCs w:val="21"/>
        </w:rPr>
      </w:pPr>
      <w:r>
        <w:rPr>
          <w:rFonts w:ascii="Times New Roman" w:hAnsi="Times New Roman"/>
          <w:szCs w:val="21"/>
        </w:rPr>
        <w:t>Senses That Work Together</w:t>
      </w:r>
    </w:p>
    <w:p>
      <w:pPr>
        <w:tabs>
          <w:tab w:val="left" w:pos="2200"/>
          <w:tab w:val="left" w:pos="4000"/>
          <w:tab w:val="left" w:pos="6000"/>
        </w:tabs>
        <w:rPr>
          <w:rFonts w:ascii="Times New Roman" w:hAnsi="Times New Roman"/>
          <w:szCs w:val="21"/>
        </w:rPr>
      </w:pPr>
      <w:r>
        <w:rPr>
          <w:rFonts w:ascii="Times New Roman" w:hAnsi="Times New Roman"/>
          <w:szCs w:val="21"/>
        </w:rPr>
        <w:t>　　When we think about how our senses work, we usually imagine them operating separately: you sniff a flower, and the smell is delivered uninterrupted from nose to brain. However, it's more complex than that. 11.</w:t>
      </w:r>
      <w:r>
        <w:rPr>
          <w:rFonts w:ascii="Times New Roman" w:hAnsi="Times New Roman"/>
          <w:szCs w:val="21"/>
          <w:u w:val="single" w:color="000000"/>
        </w:rPr>
        <w:t>　　　　</w:t>
      </w:r>
      <w:r>
        <w:rPr>
          <w:rFonts w:ascii="Times New Roman" w:hAnsi="Times New Roman"/>
          <w:szCs w:val="21"/>
        </w:rPr>
        <w:t xml:space="preserve"> But research that shows other senses crossing over is coming out all the time, and it seems that even sound and smell sometimes form an unlikely pairing. </w:t>
      </w:r>
    </w:p>
    <w:p>
      <w:pPr>
        <w:tabs>
          <w:tab w:val="left" w:pos="2200"/>
          <w:tab w:val="left" w:pos="4000"/>
          <w:tab w:val="left" w:pos="6000"/>
        </w:tabs>
        <w:rPr>
          <w:rFonts w:ascii="Times New Roman" w:hAnsi="Times New Roman"/>
          <w:szCs w:val="21"/>
        </w:rPr>
      </w:pPr>
      <w:r>
        <w:rPr>
          <w:rFonts w:ascii="Times New Roman" w:hAnsi="Times New Roman"/>
          <w:szCs w:val="21"/>
        </w:rPr>
        <w:t>　　When New York researchers, Daniel Wesson and Donald Wilson, tried to find out the truth about a “mysterious” area of the brain called the olfactory tubercle(嗅结节), they had to deal with this fact. 12.</w:t>
      </w:r>
      <w:r>
        <w:rPr>
          <w:rFonts w:ascii="Times New Roman" w:hAnsi="Times New Roman"/>
          <w:szCs w:val="21"/>
          <w:u w:val="single" w:color="000000"/>
        </w:rPr>
        <w:t>　　　　</w:t>
      </w:r>
      <w:r>
        <w:rPr>
          <w:rFonts w:ascii="Times New Roman" w:hAnsi="Times New Roman"/>
          <w:szCs w:val="21"/>
        </w:rPr>
        <w:t xml:space="preserve"> But during testing, Wesson noticed that every time he put his coffee cup down, the mouse cells jumped in activity. In fact, the olfactory tubercle is well-placed to receive both smell and sound information from the outside world. Later they found that among separate cells, most responded to a smell but a significant number were also active when a sound was made. 13.</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Of course, mice aren't people, so research team has been carrying out further experiments. They pulled together a group of people and gave them various drinks to smell. 14.</w:t>
      </w:r>
      <w:r>
        <w:rPr>
          <w:rFonts w:ascii="Times New Roman" w:hAnsi="Times New Roman"/>
          <w:szCs w:val="21"/>
          <w:u w:val="single" w:color="000000"/>
        </w:rPr>
        <w:t>　　　　</w:t>
      </w:r>
      <w:r>
        <w:rPr>
          <w:rFonts w:ascii="Times New Roman" w:hAnsi="Times New Roman"/>
          <w:szCs w:val="21"/>
        </w:rPr>
        <w:t xml:space="preserve"> The results were interesting: piano was regularly paired with fruity fragrances(香气;香味); strong smells sounded like the instruments that are made of metal. </w:t>
      </w:r>
    </w:p>
    <w:p>
      <w:pPr>
        <w:tabs>
          <w:tab w:val="left" w:pos="2200"/>
          <w:tab w:val="left" w:pos="4000"/>
          <w:tab w:val="left" w:pos="6000"/>
        </w:tabs>
        <w:rPr>
          <w:rFonts w:ascii="Times New Roman" w:hAnsi="Times New Roman"/>
          <w:szCs w:val="21"/>
        </w:rPr>
      </w:pPr>
      <w:r>
        <w:rPr>
          <w:rFonts w:ascii="Times New Roman" w:hAnsi="Times New Roman"/>
          <w:szCs w:val="21"/>
        </w:rPr>
        <w:t>　　15.</w:t>
      </w:r>
      <w:r>
        <w:rPr>
          <w:rFonts w:ascii="Times New Roman" w:hAnsi="Times New Roman"/>
          <w:szCs w:val="21"/>
          <w:u w:val="single" w:color="000000"/>
        </w:rPr>
        <w:t>　　　　</w:t>
      </w:r>
      <w:r>
        <w:rPr>
          <w:rFonts w:ascii="Times New Roman" w:hAnsi="Times New Roman"/>
          <w:szCs w:val="21"/>
        </w:rPr>
        <w:t xml:space="preserve"> Studying taste this time, the team ordered some special toffee(太妃糖) and put together “soundscapes” corresponding to bitterness and sweet-ness. Participants tasted similar pieces of toffee while listening to each soundscape(声景观), and found the toffee more bitter or sweeter, depending on which soundtrack they were listening to.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A.Originally, they only intended to measure how olfactory tubercle cells in mice responded to smell.</w:t>
            </w:r>
          </w:p>
          <w:p>
            <w:pPr>
              <w:tabs>
                <w:tab w:val="left" w:pos="2200"/>
                <w:tab w:val="left" w:pos="4000"/>
                <w:tab w:val="left" w:pos="6000"/>
              </w:tabs>
              <w:rPr>
                <w:rFonts w:ascii="Times New Roman" w:hAnsi="Times New Roman"/>
                <w:szCs w:val="21"/>
              </w:rPr>
            </w:pPr>
            <w:r>
              <w:rPr>
                <w:rFonts w:ascii="Times New Roman" w:hAnsi="Times New Roman"/>
                <w:szCs w:val="21"/>
              </w:rPr>
              <w:t>B.Further research found that listening to different sounds can change your perceptions(知觉).</w:t>
            </w:r>
          </w:p>
          <w:p>
            <w:pPr>
              <w:tabs>
                <w:tab w:val="left" w:pos="2200"/>
                <w:tab w:val="left" w:pos="4000"/>
                <w:tab w:val="left" w:pos="6000"/>
              </w:tabs>
              <w:rPr>
                <w:rFonts w:ascii="Times New Roman" w:hAnsi="Times New Roman"/>
                <w:szCs w:val="21"/>
              </w:rPr>
            </w:pPr>
            <w:r>
              <w:rPr>
                <w:rFonts w:ascii="Times New Roman" w:hAnsi="Times New Roman"/>
                <w:szCs w:val="21"/>
              </w:rPr>
              <w:t xml:space="preserve">C.Could we see musicians work together with chefs to produce sound-improved food and drink? </w:t>
            </w:r>
          </w:p>
          <w:p>
            <w:pPr>
              <w:tabs>
                <w:tab w:val="left" w:pos="2200"/>
                <w:tab w:val="left" w:pos="4000"/>
                <w:tab w:val="left" w:pos="6000"/>
              </w:tabs>
              <w:rPr>
                <w:rFonts w:ascii="Times New Roman" w:hAnsi="Times New Roman"/>
                <w:szCs w:val="21"/>
              </w:rPr>
            </w:pPr>
            <w:r>
              <w:rPr>
                <w:rFonts w:ascii="Times New Roman" w:hAnsi="Times New Roman"/>
                <w:szCs w:val="21"/>
              </w:rPr>
              <w:t>D.Some cells even behaved differently when smell and sound were presented together, by increasing or decreasing their activity.</w:t>
            </w:r>
          </w:p>
          <w:p>
            <w:pPr>
              <w:tabs>
                <w:tab w:val="left" w:pos="2200"/>
                <w:tab w:val="left" w:pos="4000"/>
                <w:tab w:val="left" w:pos="6000"/>
              </w:tabs>
              <w:rPr>
                <w:rFonts w:ascii="Times New Roman" w:hAnsi="Times New Roman"/>
                <w:szCs w:val="21"/>
              </w:rPr>
            </w:pPr>
            <w:r>
              <w:rPr>
                <w:rFonts w:ascii="Times New Roman" w:hAnsi="Times New Roman"/>
                <w:szCs w:val="21"/>
              </w:rPr>
              <w:t>E.Most evidence for cross-modal perception comes from studies into sound and vision(视觉).</w:t>
            </w:r>
          </w:p>
          <w:p>
            <w:pPr>
              <w:tabs>
                <w:tab w:val="left" w:pos="2200"/>
                <w:tab w:val="left" w:pos="4000"/>
                <w:tab w:val="left" w:pos="6000"/>
              </w:tabs>
              <w:rPr>
                <w:rFonts w:ascii="Times New Roman" w:hAnsi="Times New Roman"/>
                <w:szCs w:val="21"/>
              </w:rPr>
            </w:pPr>
            <w:r>
              <w:rPr>
                <w:rFonts w:ascii="Times New Roman" w:hAnsi="Times New Roman"/>
                <w:szCs w:val="21"/>
              </w:rPr>
              <w:t>F.Participants were asked to sniff the drinks, and then match them to appropriate musical instruments and produce the notes at different levels.</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D</w:t>
      </w:r>
    </w:p>
    <w:p>
      <w:pPr>
        <w:tabs>
          <w:tab w:val="left" w:pos="2200"/>
          <w:tab w:val="left" w:pos="4000"/>
          <w:tab w:val="left" w:pos="6000"/>
        </w:tabs>
        <w:rPr>
          <w:rFonts w:ascii="Times New Roman" w:hAnsi="Times New Roman"/>
          <w:szCs w:val="21"/>
        </w:rPr>
      </w:pPr>
      <w:r>
        <w:rPr>
          <w:rFonts w:ascii="Times New Roman" w:hAnsi="Times New Roman"/>
          <w:szCs w:val="21"/>
        </w:rPr>
        <w:t>　　We lived in the world full of colors. Does a color have weight? If you say “no”, you are wrong. If you don't believe, you may do an experiment(实验).</w:t>
      </w:r>
    </w:p>
    <w:p>
      <w:pPr>
        <w:tabs>
          <w:tab w:val="left" w:pos="2200"/>
          <w:tab w:val="left" w:pos="4000"/>
          <w:tab w:val="left" w:pos="6000"/>
        </w:tabs>
        <w:rPr>
          <w:rFonts w:ascii="Times New Roman" w:hAnsi="Times New Roman"/>
          <w:szCs w:val="21"/>
        </w:rPr>
      </w:pPr>
      <w:r>
        <w:rPr>
          <w:rFonts w:ascii="Times New Roman" w:hAnsi="Times New Roman"/>
          <w:szCs w:val="21"/>
        </w:rPr>
        <w:t>　　First, put two objects with the same weight into two boxes. Then cover the boxes. Third, wrap(卷) one box with a red piece of paper, the other with a white piece of paper. 16.</w:t>
      </w:r>
      <w:r>
        <w:rPr>
          <w:rFonts w:ascii="Times New Roman" w:hAnsi="Times New Roman"/>
          <w:szCs w:val="21"/>
          <w:u w:val="single" w:color="000000"/>
        </w:rPr>
        <w:t>　　　　</w:t>
      </w:r>
      <w:r>
        <w:rPr>
          <w:rFonts w:ascii="Times New Roman" w:hAnsi="Times New Roman"/>
          <w:szCs w:val="21"/>
        </w:rPr>
        <w:t xml:space="preserve"> It is certain that you think the red one is a little heavier. </w:t>
      </w:r>
    </w:p>
    <w:p>
      <w:pPr>
        <w:tabs>
          <w:tab w:val="left" w:pos="2200"/>
          <w:tab w:val="left" w:pos="4000"/>
          <w:tab w:val="left" w:pos="6000"/>
        </w:tabs>
        <w:rPr>
          <w:rFonts w:ascii="Times New Roman" w:hAnsi="Times New Roman"/>
          <w:szCs w:val="21"/>
        </w:rPr>
      </w:pPr>
      <w:r>
        <w:rPr>
          <w:rFonts w:ascii="Times New Roman" w:hAnsi="Times New Roman"/>
          <w:szCs w:val="21"/>
        </w:rPr>
        <w:t>　　Why? A scientist found that different colors have different weight in a man's mind. So he did many tests and at last he found that every color has its own weight in our mind. 17.</w:t>
      </w:r>
      <w:r>
        <w:rPr>
          <w:rFonts w:ascii="Times New Roman" w:hAnsi="Times New Roman"/>
          <w:szCs w:val="21"/>
          <w:u w:val="single" w:color="000000"/>
        </w:rPr>
        <w:t>　　　　</w:t>
      </w:r>
      <w:r>
        <w:rPr>
          <w:rFonts w:ascii="Times New Roman" w:hAnsi="Times New Roman"/>
          <w:szCs w:val="21"/>
        </w:rPr>
        <w:t xml:space="preserve"> The heaviest color is red, then blue, green, orange, yellow and white. </w:t>
      </w:r>
    </w:p>
    <w:p>
      <w:pPr>
        <w:tabs>
          <w:tab w:val="left" w:pos="2200"/>
          <w:tab w:val="left" w:pos="4000"/>
          <w:tab w:val="left" w:pos="6000"/>
        </w:tabs>
        <w:rPr>
          <w:rFonts w:ascii="Times New Roman" w:hAnsi="Times New Roman"/>
          <w:szCs w:val="21"/>
        </w:rPr>
      </w:pPr>
      <w:r>
        <w:rPr>
          <w:rFonts w:ascii="Times New Roman" w:hAnsi="Times New Roman"/>
          <w:szCs w:val="21"/>
        </w:rPr>
        <w:t>　　The scientist told us that colors also have smell. Can you smell the color? Of course not. 18.</w:t>
      </w:r>
      <w:r>
        <w:rPr>
          <w:rFonts w:ascii="Times New Roman" w:hAnsi="Times New Roman"/>
          <w:szCs w:val="21"/>
          <w:u w:val="single" w:color="000000"/>
        </w:rPr>
        <w:t>　　　　</w:t>
      </w:r>
      <w:r>
        <w:rPr>
          <w:rFonts w:ascii="Times New Roman" w:hAnsi="Times New Roman"/>
          <w:szCs w:val="21"/>
        </w:rPr>
        <w:t xml:space="preserve"> That is because every color stands for a kind of light with a certain wave length(波长), and it reaches our brain through sense organs(器官). </w:t>
      </w:r>
    </w:p>
    <w:p>
      <w:pPr>
        <w:tabs>
          <w:tab w:val="left" w:pos="2200"/>
          <w:tab w:val="left" w:pos="4000"/>
          <w:tab w:val="left" w:pos="6000"/>
        </w:tabs>
        <w:rPr>
          <w:rFonts w:ascii="Times New Roman" w:hAnsi="Times New Roman"/>
          <w:szCs w:val="21"/>
        </w:rPr>
      </w:pPr>
      <w:r>
        <w:rPr>
          <w:rFonts w:ascii="Times New Roman" w:hAnsi="Times New Roman"/>
          <w:szCs w:val="21"/>
        </w:rPr>
        <w:t>　　According to this discovery, scientists say that people accept the colors they like, and refuse the colors they hate. So your body and mind will be healthy by using the colors you like. 19.</w:t>
      </w:r>
      <w:r>
        <w:rPr>
          <w:rFonts w:ascii="Times New Roman" w:hAnsi="Times New Roman"/>
          <w:szCs w:val="21"/>
          <w:u w:val="single" w:color="000000"/>
        </w:rPr>
        <w:t>　　　　</w:t>
      </w:r>
      <w:r>
        <w:rPr>
          <w:rFonts w:ascii="Times New Roman" w:hAnsi="Times New Roman"/>
          <w:szCs w:val="21"/>
        </w:rPr>
        <w:t xml:space="preserve"> For example, if you stay in a room with red windows, wall papers and furniture(家具) for two hours, you'll feel you have been there for four hours. But if the room is blue, you'll feel you have been there for only an hour. Another example, if a person walks out of a red room and into a blue room, his temperature will fall. 20.</w:t>
      </w:r>
      <w:r>
        <w:rPr>
          <w:rFonts w:ascii="Times New Roman" w:hAnsi="Times New Roman"/>
          <w:szCs w:val="21"/>
          <w:u w:val="single" w:color="000000"/>
        </w:rPr>
        <w:t>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A.He hopes she can come.</w:t>
            </w:r>
          </w:p>
          <w:p>
            <w:pPr>
              <w:tabs>
                <w:tab w:val="left" w:pos="2200"/>
                <w:tab w:val="left" w:pos="4000"/>
                <w:tab w:val="left" w:pos="6000"/>
              </w:tabs>
              <w:rPr>
                <w:rFonts w:ascii="Times New Roman" w:hAnsi="Times New Roman"/>
                <w:szCs w:val="21"/>
              </w:rPr>
            </w:pPr>
            <w:r>
              <w:rPr>
                <w:rFonts w:ascii="Times New Roman" w:hAnsi="Times New Roman"/>
                <w:szCs w:val="21"/>
              </w:rPr>
              <w:t>B.And their order is the same.</w:t>
            </w:r>
          </w:p>
          <w:p>
            <w:pPr>
              <w:tabs>
                <w:tab w:val="left" w:pos="2200"/>
                <w:tab w:val="left" w:pos="4000"/>
                <w:tab w:val="left" w:pos="6000"/>
              </w:tabs>
              <w:rPr>
                <w:rFonts w:ascii="Times New Roman" w:hAnsi="Times New Roman"/>
                <w:szCs w:val="21"/>
              </w:rPr>
            </w:pPr>
            <w:r>
              <w:rPr>
                <w:rFonts w:ascii="Times New Roman" w:hAnsi="Times New Roman"/>
                <w:szCs w:val="21"/>
              </w:rPr>
              <w:t>C.Or you'll be nervous or even get ill by using the colors you dislike.</w:t>
            </w:r>
          </w:p>
          <w:p>
            <w:pPr>
              <w:tabs>
                <w:tab w:val="left" w:pos="2200"/>
                <w:tab w:val="left" w:pos="4000"/>
                <w:tab w:val="left" w:pos="6000"/>
              </w:tabs>
              <w:rPr>
                <w:rFonts w:ascii="Times New Roman" w:hAnsi="Times New Roman"/>
                <w:szCs w:val="21"/>
              </w:rPr>
            </w:pPr>
            <w:r>
              <w:rPr>
                <w:rFonts w:ascii="Times New Roman" w:hAnsi="Times New Roman"/>
                <w:szCs w:val="21"/>
              </w:rPr>
              <w:t>D.Then why did the scientist say so?</w:t>
            </w:r>
          </w:p>
          <w:p>
            <w:pPr>
              <w:tabs>
                <w:tab w:val="left" w:pos="2200"/>
                <w:tab w:val="left" w:pos="4000"/>
                <w:tab w:val="left" w:pos="6000"/>
              </w:tabs>
              <w:rPr>
                <w:rFonts w:ascii="Times New Roman" w:hAnsi="Times New Roman"/>
                <w:szCs w:val="21"/>
              </w:rPr>
            </w:pPr>
            <w:r>
              <w:rPr>
                <w:rFonts w:ascii="Times New Roman" w:hAnsi="Times New Roman"/>
                <w:szCs w:val="21"/>
              </w:rPr>
              <w:t>E.The sunny morning turns into a rainy day.</w:t>
            </w:r>
          </w:p>
          <w:p>
            <w:pPr>
              <w:tabs>
                <w:tab w:val="left" w:pos="2200"/>
                <w:tab w:val="left" w:pos="4000"/>
                <w:tab w:val="left" w:pos="6000"/>
              </w:tabs>
              <w:rPr>
                <w:rFonts w:ascii="Times New Roman" w:hAnsi="Times New Roman"/>
                <w:szCs w:val="21"/>
              </w:rPr>
            </w:pPr>
            <w:r>
              <w:rPr>
                <w:rFonts w:ascii="Times New Roman" w:hAnsi="Times New Roman"/>
                <w:szCs w:val="21"/>
              </w:rPr>
              <w:t>F.Now hold the boxes with your hand one by one.</w:t>
            </w:r>
          </w:p>
          <w:p>
            <w:pPr>
              <w:tabs>
                <w:tab w:val="left" w:pos="2200"/>
                <w:tab w:val="left" w:pos="4000"/>
                <w:tab w:val="left" w:pos="6000"/>
              </w:tabs>
              <w:rPr>
                <w:rFonts w:ascii="Times New Roman" w:hAnsi="Times New Roman"/>
                <w:szCs w:val="21"/>
              </w:rPr>
            </w:pPr>
            <w:r>
              <w:rPr>
                <w:rFonts w:ascii="Times New Roman" w:hAnsi="Times New Roman"/>
                <w:szCs w:val="21"/>
              </w:rPr>
              <w:t>G.That means our body temperature will change with different colors.</w:t>
            </w:r>
          </w:p>
        </w:tc>
      </w:tr>
    </w:tbl>
    <w:p>
      <w:pPr>
        <w:tabs>
          <w:tab w:val="left" w:pos="2200"/>
          <w:tab w:val="left" w:pos="4000"/>
          <w:tab w:val="left" w:pos="6000"/>
        </w:tabs>
        <w:rPr>
          <w:rFonts w:ascii="Times New Roman" w:hAnsi="Times New Roman"/>
          <w:szCs w:val="21"/>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hAnsi="Times New Roman"/>
        </w:rPr>
      </w:pPr>
      <w:r>
        <w:rPr>
          <w:rFonts w:ascii="Times New Roman" w:hAnsi="Times New Roman"/>
        </w:rPr>
        <w:t>A</w:t>
      </w:r>
      <w:r>
        <w:rPr>
          <w:rFonts w:ascii="Times New Roman"/>
        </w:rPr>
        <w:t>　</w:t>
      </w:r>
      <w:r>
        <w:rPr>
          <w:rFonts w:ascii="Times New Roman" w:hAnsi="Times New Roman"/>
        </w:rPr>
        <w:t>1—5</w:t>
      </w:r>
      <w:r>
        <w:rPr>
          <w:rFonts w:ascii="Times New Roman"/>
        </w:rPr>
        <w:t>　</w:t>
      </w:r>
      <w:r>
        <w:rPr>
          <w:rFonts w:ascii="Times New Roman" w:hAnsi="Times New Roman"/>
        </w:rPr>
        <w:t>CDGBE</w:t>
      </w:r>
    </w:p>
    <w:p>
      <w:pPr>
        <w:rPr>
          <w:rFonts w:ascii="Times New Roman" w:hAnsi="Times New Roman"/>
        </w:rPr>
      </w:pPr>
      <w:r>
        <w:rPr>
          <w:rFonts w:ascii="Times New Roman" w:hAnsi="Times New Roman"/>
        </w:rPr>
        <w:t>B</w:t>
      </w:r>
      <w:r>
        <w:rPr>
          <w:rFonts w:ascii="Times New Roman"/>
        </w:rPr>
        <w:t>　</w:t>
      </w:r>
      <w:r>
        <w:rPr>
          <w:rFonts w:ascii="Times New Roman" w:hAnsi="Times New Roman"/>
        </w:rPr>
        <w:t>6—10</w:t>
      </w:r>
      <w:r>
        <w:rPr>
          <w:rFonts w:ascii="Times New Roman"/>
        </w:rPr>
        <w:t>　</w:t>
      </w:r>
      <w:r>
        <w:rPr>
          <w:rFonts w:ascii="Times New Roman" w:hAnsi="Times New Roman"/>
        </w:rPr>
        <w:t>ADEGB</w:t>
      </w:r>
    </w:p>
    <w:p>
      <w:pPr>
        <w:rPr>
          <w:rFonts w:ascii="Times New Roman" w:hAnsi="Times New Roman"/>
        </w:rPr>
      </w:pPr>
      <w:r>
        <w:rPr>
          <w:rFonts w:ascii="Times New Roman" w:hAnsi="Times New Roman"/>
        </w:rPr>
        <w:t>C</w:t>
      </w:r>
      <w:r>
        <w:rPr>
          <w:rFonts w:ascii="Times New Roman"/>
        </w:rPr>
        <w:t>　</w:t>
      </w:r>
      <w:r>
        <w:rPr>
          <w:rFonts w:ascii="Times New Roman" w:hAnsi="Times New Roman"/>
        </w:rPr>
        <w:t>11—15</w:t>
      </w:r>
      <w:r>
        <w:rPr>
          <w:rFonts w:ascii="Times New Roman"/>
        </w:rPr>
        <w:t>　</w:t>
      </w:r>
      <w:r>
        <w:rPr>
          <w:rFonts w:ascii="Times New Roman" w:hAnsi="Times New Roman"/>
        </w:rPr>
        <w:t>EADFB</w:t>
      </w:r>
    </w:p>
    <w:p>
      <w:pPr>
        <w:rPr>
          <w:rFonts w:ascii="Times New Roman" w:hAnsi="Times New Roman"/>
        </w:rPr>
      </w:pPr>
      <w:r>
        <w:rPr>
          <w:rFonts w:ascii="Times New Roman" w:hAnsi="Times New Roman"/>
        </w:rPr>
        <w:t>D</w:t>
      </w:r>
      <w:r>
        <w:rPr>
          <w:rFonts w:ascii="Times New Roman"/>
        </w:rPr>
        <w:t>　</w:t>
      </w:r>
      <w:r>
        <w:rPr>
          <w:rFonts w:ascii="Times New Roman" w:hAnsi="Times New Roman"/>
        </w:rPr>
        <w:t>16—20</w:t>
      </w:r>
      <w:r>
        <w:rPr>
          <w:rFonts w:ascii="Times New Roman"/>
        </w:rPr>
        <w:t>　</w:t>
      </w:r>
      <w:r>
        <w:rPr>
          <w:rFonts w:ascii="Times New Roman" w:hAnsi="Times New Roman"/>
        </w:rPr>
        <w:t>FBDCG</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NEU-FZ-S92">
    <w:altName w:val="宋体"/>
    <w:panose1 w:val="02020503000000020004"/>
    <w:charset w:val="86"/>
    <w:family w:val="roman"/>
    <w:pitch w:val="default"/>
    <w:sig w:usb0="00000000" w:usb1="00000000" w:usb2="05000016" w:usb3="00000000" w:csb0="0004000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3CC4"/>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27C7"/>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8C5"/>
    <w:rsid w:val="004C7CAA"/>
    <w:rsid w:val="004D14EA"/>
    <w:rsid w:val="004E0086"/>
    <w:rsid w:val="004E0481"/>
    <w:rsid w:val="004E21DE"/>
    <w:rsid w:val="004E38F9"/>
    <w:rsid w:val="004E4BA9"/>
    <w:rsid w:val="004E5658"/>
    <w:rsid w:val="004E567E"/>
    <w:rsid w:val="004E6C6A"/>
    <w:rsid w:val="004E70E4"/>
    <w:rsid w:val="004E7D9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0934"/>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3D12"/>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5AE3"/>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F4B75"/>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6B35"/>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BDB"/>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27EB"/>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B45"/>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20B06B88"/>
    <w:rsid w:val="3A446EC6"/>
    <w:rsid w:val="47CA2E2E"/>
    <w:rsid w:val="55403B31"/>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1463</Words>
  <Characters>6397</Characters>
  <Application>Microsoft Office Word</Application>
  <DocSecurity>0</DocSecurity>
  <Lines>56</Lines>
  <Paragraphs>15</Paragraphs>
  <ScaleCrop>false</ScaleCrop>
  <Company/>
  <LinksUpToDate>false</LinksUpToDate>
  <CharactersWithSpaces>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18</cp:revision>
  <cp:lastPrinted>2016-09-05T09:15:00Z</cp:lastPrinted>
  <dcterms:created xsi:type="dcterms:W3CDTF">2019-11-23T08:40:00Z</dcterms:created>
  <dcterms:modified xsi:type="dcterms:W3CDTF">2020-02-10T15:02:41Z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